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i/>
          <w:iCs/>
          <w:color w:val="AAAAAA"/>
          <w:sz w:val="15"/>
          <w:szCs w:val="15"/>
        </w:rPr>
        <w:t xml:space="preserve">Sample resume — replace the text with your own details. Keep it one column with no tables, photos, or graphics so it stays ATS-friendly.</w:t>
      </w:r>
    </w:p>
    <w:p>
      <w:pPr>
        <w:shd w:fill="0F766E" w:color="auto" w:val="clear"/>
        <w:spacing w:after="0" w:before="0" w:line="360" w:lineRule="atLeast"/>
        <w:ind w:left="150" w:right="150"/>
        <w:jc w:val="center"/>
      </w:pPr>
      <w:r>
        <w:rPr>
          <w:b/>
          <w:bCs/>
          <w:color w:val="FFFFFF"/>
          <w:sz w:val="40"/>
          <w:szCs w:val="40"/>
        </w:rPr>
        <w:t xml:space="preserve">Sneha Iyer</w:t>
      </w:r>
      <w:r>
        <w:rPr>
          <w:color w:val="D6F1EC"/>
          <w:sz w:val="23"/>
          <w:szCs w:val="23"/>
        </w:rPr>
        <w:br/>
        <w:t xml:space="preserve">Aspiring UX Designer (transitioning from Teaching)</w:t>
      </w:r>
    </w:p>
    <w:p>
      <w:pPr>
        <w:spacing w:after="260" w:before="140"/>
        <w:jc w:val="center"/>
      </w:pPr>
      <w:r>
        <w:rPr>
          <w:color w:val="555555"/>
          <w:sz w:val="18"/>
          <w:szCs w:val="18"/>
        </w:rPr>
        <w:t xml:space="preserve">Kochi | +91 98470 33221 | sneha.iyer@email.com | linkedin.com/in/snehaiyer | behance.net/snehaiyer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SUMMARY</w:t>
      </w:r>
    </w:p>
    <w:p>
      <w:pPr>
        <w:spacing w:after="100" w:line="288" w:lineRule="auto"/>
      </w:pPr>
      <w:r>
        <w:rPr>
          <w:color w:val="222222"/>
          <w:sz w:val="20"/>
          <w:szCs w:val="20"/>
        </w:rPr>
        <w:t xml:space="preserve">Educator of 6 years moving into UX design. I bring deep experience understanding users, testing ideas with real people, and explaining complex things simply — now applied to designing digital products.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TRANSFERABLE SKILLS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User empathy &amp; research — ran weekly feedback sessions with 30+ students to redesign lesson flows.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Communication &amp; facilitation — presented to parents and staff; can defend design decisions to stakeholders.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RELEVANT PROJECTS / LEARNING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Google UX Design Certificate, 2025 — completed 3 end-to-end case studies.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Redesigned a local NGO's donation flow as a portfolio project; usability testing cut task time 40%. behance.net/snehaiyer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PROFESSIONAL EXPERIENCE</w:t>
      </w:r>
    </w:p>
    <w:p>
      <w:pPr>
        <w:pStyle w:val="ListParagraph"/>
        <w:numPr>
          <w:ilvl w:val="0"/>
          <w:numId w:val="1"/>
        </w:numPr>
        <w:spacing w:after="100" w:line="288" w:lineRule="auto"/>
        <w:ind w:left="260" w:hanging="180"/>
      </w:pPr>
      <w:r>
        <w:rPr>
          <w:color w:val="222222"/>
          <w:sz w:val="20"/>
          <w:szCs w:val="20"/>
        </w:rPr>
        <w:t xml:space="preserve">Senior Teacher, Greenwood School (2019 – Present) — Designed and iterated learning material for 200+ students, using feedback loops that improved test outcomes 12%.</w:t>
      </w:r>
    </w:p>
    <w:p>
      <w:pPr>
        <w:pBdr>
          <w:bottom w:val="single" w:color="0F766E" w:sz="12" w:space="4"/>
        </w:pBdr>
        <w:spacing w:after="130" w:before="300"/>
      </w:pPr>
      <w:r>
        <w:rPr>
          <w:b/>
          <w:bCs/>
          <w:color w:val="0F766E"/>
          <w:sz w:val="23"/>
          <w:szCs w:val="23"/>
        </w:rPr>
        <w:t xml:space="preserve">EDUCATION &amp; CERTIFICATIONS</w:t>
      </w:r>
    </w:p>
    <w:p>
      <w:pPr>
        <w:spacing w:after="100" w:line="288" w:lineRule="auto"/>
      </w:pPr>
      <w:r>
        <w:rPr>
          <w:color w:val="222222"/>
          <w:sz w:val="20"/>
          <w:szCs w:val="20"/>
        </w:rPr>
        <w:t xml:space="preserve">B.Ed — MG University, 2019</w:t>
      </w:r>
    </w:p>
    <w:p>
      <w:pPr>
        <w:spacing w:after="100" w:line="288" w:lineRule="auto"/>
      </w:pPr>
      <w:r>
        <w:rPr>
          <w:color w:val="222222"/>
          <w:sz w:val="20"/>
          <w:szCs w:val="20"/>
        </w:rPr>
        <w:t xml:space="preserve">Google UX Design Certificate, 2025</w:t>
      </w:r>
    </w:p>
    <w:p>
      <w:pPr>
        <w:pBdr>
          <w:top w:val="single" w:color="E2E8E6" w:sz="4" w:space="8"/>
        </w:pBdr>
        <w:spacing w:before="360"/>
        <w:jc w:val="center"/>
      </w:pPr>
      <w:r>
        <w:rPr>
          <w:i/>
          <w:iCs/>
          <w:color w:val="999999"/>
          <w:sz w:val="14"/>
          <w:szCs w:val="14"/>
        </w:rPr>
        <w:t xml:space="preserve">Made with ReachRole — free ATS resume checker at reachrole.app</w:t>
      </w:r>
    </w:p>
    <w:sectPr>
      <w:pgSz w:w="11906" w:h="16838" w:orient="portrait"/>
      <w:pgMar w:top="900" w:right="1080" w:bottom="90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Career Change Resume Template (Classic)</dc:title>
  <dc:creator>ReachRole</dc:creator>
  <dc:description>A skills-first template that reframes transferable experience for people switching roles or industries.</dc:description>
  <cp:lastModifiedBy>Un-named</cp:lastModifiedBy>
  <cp:revision>1</cp:revision>
  <dcterms:created xsi:type="dcterms:W3CDTF">2026-08-09T04:32:53.391Z</dcterms:created>
  <dcterms:modified xsi:type="dcterms:W3CDTF">2026-08-09T04:32:53.391Z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