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Ananya Reddy</w:t>
      </w:r>
      <w:r>
        <w:rPr>
          <w:color w:val="334155"/>
          <w:sz w:val="23"/>
          <w:szCs w:val="23"/>
        </w:rPr>
        <w:br/>
        <w:t xml:space="preserve">Data Analyst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Chennai | +91 98410 66770 | ananya.reddy@email.com | linkedin.com/in/ananyareddy | github.com/ananyareddy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Data analyst focused on product and growth analytics. I turn raw event data into decisions — most recently a checkout analysis that lifted conversion 8%.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TECHNICAL 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Query &amp; Processing: SQL, PostgreSQL, BigQuery, ETL, data cleaning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Analysis: Python (pandas), Excel, statistics, A/B testing, cohort analysis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Visualization: Power BI, Tableau, Looker Studio, dashboards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Data Analyst, ShopNest (2023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Wrote SQL over a 2M-row orders table to pinpoint checkout drop-off; built a Power BI dashboard the growth team used to lift conversion 8%.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Automated a weekly KPI report with Python, saving the team ~6 hours a week.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Ran an A/B test on the pricing page that informed a rollout adding 5% to average order value.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PROJECTS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Retail Churn Analysis — Analyzed a public retail dataset in pandas; identified three churn drivers and proposed retention actions. github.com/ananyareddy/churn-analysis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B.Sc, Statistics — Loyola College, Chennai, 2023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Template (Classic)</dc:title>
  <dc:creator>ReachRole</dc:creator>
  <dc:description>A role-specific template that foregrounds SQL, BI tools, and analysis that changed a business decision.</dc:description>
  <cp:lastModifiedBy>Un-named</cp:lastModifiedBy>
  <cp:revision>1</cp:revision>
  <dcterms:created xsi:type="dcterms:W3CDTF">2026-09-24T05:49:00.715Z</dcterms:created>
  <dcterms:modified xsi:type="dcterms:W3CDTF">2026-09-24T05:49:00.715Z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